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  <w:lang w:val="en-US" w:eastAsia="zh-CN"/>
        </w:rPr>
        <w:t>保德县文化和旅游局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  <w:lang w:val="en-US" w:eastAsia="zh-CN"/>
        </w:rPr>
        <w:t>202</w:t>
      </w:r>
      <w:r>
        <w:rPr>
          <w:rFonts w:hint="default" w:ascii="方正小标宋_GBK" w:hAnsi="方正小标宋_GBK" w:eastAsia="方正小标宋_GBK" w:cs="方正小标宋_GBK"/>
          <w:b/>
          <w:bCs/>
          <w:color w:val="333333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  <w:lang w:val="en-US" w:eastAsia="zh-CN"/>
        </w:rPr>
        <w:t>年政府信息公开工作年度报告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32" w:lineRule="auto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  <w:t>一、总体情况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32" w:lineRule="auto"/>
        <w:ind w:firstLine="640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202</w:t>
      </w:r>
      <w:r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年，在县委县政府的正确领导下，在上级业务部门的精心指导下，县文旅局认真贯彻落实《中华人民共和国政府信息公开条例》，扎实推进政府信息公开工作，致力于提升工作透明度，保障公众知情权，积极回应社会关切。现将本年度政府信息公开工作情况报告如下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32" w:lineRule="auto"/>
        <w:ind w:firstLine="640" w:firstLineChars="200"/>
        <w:jc w:val="both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  <w:t>二、主动公开政府信息情况</w:t>
      </w:r>
    </w:p>
    <w:tbl>
      <w:tblPr>
        <w:tblStyle w:val="6"/>
        <w:tblW w:w="974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32" w:lineRule="auto"/>
        <w:ind w:firstLine="320" w:firstLineChars="100"/>
        <w:jc w:val="both"/>
        <w:rPr>
          <w:rFonts w:hint="eastAsia" w:ascii="仿宋" w:hAnsi="仿宋" w:eastAsia="仿宋" w:cs="仿宋"/>
          <w:b w:val="0"/>
          <w:bCs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  <w:t>三、收到和处理政府信息公开申请情况</w:t>
      </w:r>
    </w:p>
    <w:tbl>
      <w:tblPr>
        <w:tblStyle w:val="6"/>
        <w:tblW w:w="974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仿宋" w:hAnsi="仿宋" w:eastAsia="仿宋" w:cs="仿宋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 w:firstLine="210" w:firstLineChars="10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32" w:lineRule="auto"/>
        <w:ind w:firstLine="320" w:firstLineChars="100"/>
        <w:jc w:val="both"/>
        <w:rPr>
          <w:rFonts w:hint="eastAsia" w:ascii="黑体" w:hAnsi="黑体" w:eastAsia="黑体" w:cs="黑体"/>
          <w:b w:val="0"/>
          <w:bCs/>
          <w:color w:val="333333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  <w:t>四、政府信息公开行政复议、行政诉讼情况</w:t>
      </w:r>
    </w:p>
    <w:tbl>
      <w:tblPr>
        <w:tblStyle w:val="6"/>
        <w:tblW w:w="97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32" w:lineRule="auto"/>
        <w:ind w:right="0" w:rightChars="0" w:firstLine="320" w:firstLineChars="100"/>
        <w:jc w:val="both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  <w:t>存在的主要问题及改进情况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32" w:lineRule="auto"/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2024年，我局政府信息公开虽然取得了一定进展，但仍存在一些问题和不足，一是信息公开内容深度和广度有待提升，部分政策解读形式较为单一，不够通俗易懂；二是新媒体平台互动性不足，对公众留言回复的及时性和精准度需进一步提高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32" w:lineRule="auto"/>
        <w:ind w:firstLine="640" w:firstLineChars="200"/>
        <w:jc w:val="both"/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lang w:val="en-US" w:eastAsia="zh-CN"/>
        </w:rPr>
        <w:t>改进措施：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32" w:lineRule="auto"/>
        <w:ind w:firstLine="640" w:firstLineChars="200"/>
        <w:jc w:val="both"/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lang w:val="en-US" w:eastAsia="zh-CN"/>
        </w:rPr>
        <w:t>一是丰富信息公开内容，创新政策解读方式，采用图文并茂、动漫视频等形式，增强解读效果。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32" w:lineRule="auto"/>
        <w:ind w:firstLine="640" w:firstLineChars="200"/>
        <w:jc w:val="both"/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lang w:val="en-US" w:eastAsia="zh-CN"/>
        </w:rPr>
        <w:t xml:space="preserve">二是加强新媒体平台运营管理，建立健全留言回复机制，安排专人负责，确保在规定时间内高质量回复公众留言。 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在今后的工作中，我局将继续深化政府信息公开工作，不断完善工作机制，提升公开质量，为推动我县文旅事业高质量发展营造良好的政务环境。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32" w:lineRule="auto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六、其他需要报告的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事项</w:t>
      </w: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无其他需要报告的事项。</w:t>
      </w:r>
    </w:p>
    <w:p>
      <w:pPr>
        <w:ind w:firstLine="5120" w:firstLineChars="16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ind w:firstLine="5120" w:firstLineChars="16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保德县文化和旅游局</w:t>
      </w:r>
    </w:p>
    <w:p>
      <w:pP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                             2025年1月20日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7F4193"/>
    <w:multiLevelType w:val="singleLevel"/>
    <w:tmpl w:val="AF7F419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MzViOTgwYjAxN2IxOWMzYjc5Zjg3YTk4YjAyOTEifQ=="/>
    <w:docVar w:name="KSO_WPS_MARK_KEY" w:val="0a69a9f3-7463-4d0a-9453-66efff1cee34"/>
  </w:docVars>
  <w:rsids>
    <w:rsidRoot w:val="00000000"/>
    <w:rsid w:val="017F358D"/>
    <w:rsid w:val="0241112E"/>
    <w:rsid w:val="02F32FFC"/>
    <w:rsid w:val="067C4D9F"/>
    <w:rsid w:val="07353717"/>
    <w:rsid w:val="07707311"/>
    <w:rsid w:val="0DAD0977"/>
    <w:rsid w:val="0F440D1D"/>
    <w:rsid w:val="11F8418B"/>
    <w:rsid w:val="15573950"/>
    <w:rsid w:val="165A3666"/>
    <w:rsid w:val="183D3240"/>
    <w:rsid w:val="1B280CB3"/>
    <w:rsid w:val="1FDB0C40"/>
    <w:rsid w:val="22BF10BC"/>
    <w:rsid w:val="23667B9F"/>
    <w:rsid w:val="2A3537A8"/>
    <w:rsid w:val="2D2B3D6C"/>
    <w:rsid w:val="2F3960B7"/>
    <w:rsid w:val="30A7166A"/>
    <w:rsid w:val="30C47C02"/>
    <w:rsid w:val="323B0861"/>
    <w:rsid w:val="3E1E179F"/>
    <w:rsid w:val="3FCD6ED4"/>
    <w:rsid w:val="40682268"/>
    <w:rsid w:val="4078708B"/>
    <w:rsid w:val="423544BC"/>
    <w:rsid w:val="430C0242"/>
    <w:rsid w:val="46572295"/>
    <w:rsid w:val="467632F5"/>
    <w:rsid w:val="519D5BDA"/>
    <w:rsid w:val="51B20920"/>
    <w:rsid w:val="57AA650F"/>
    <w:rsid w:val="58BC6829"/>
    <w:rsid w:val="5B9D2243"/>
    <w:rsid w:val="5D233098"/>
    <w:rsid w:val="600569D9"/>
    <w:rsid w:val="62FD297C"/>
    <w:rsid w:val="65C854C3"/>
    <w:rsid w:val="66136690"/>
    <w:rsid w:val="6685561B"/>
    <w:rsid w:val="69F72C30"/>
    <w:rsid w:val="6A734070"/>
    <w:rsid w:val="6AAF0A00"/>
    <w:rsid w:val="6BF4C2FB"/>
    <w:rsid w:val="782B3132"/>
    <w:rsid w:val="7AEC380A"/>
    <w:rsid w:val="C9E3973C"/>
    <w:rsid w:val="DEFD43A3"/>
    <w:rsid w:val="FFDEA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character" w:styleId="10">
    <w:name w:val="HTML Code"/>
    <w:basedOn w:val="7"/>
    <w:qFormat/>
    <w:uiPriority w:val="0"/>
    <w:rPr>
      <w:rFonts w:ascii="Courier New" w:hAnsi="Courier New"/>
      <w:sz w:val="20"/>
    </w:rPr>
  </w:style>
  <w:style w:type="character" w:customStyle="1" w:styleId="11">
    <w:name w:val="font"/>
    <w:basedOn w:val="7"/>
    <w:qFormat/>
    <w:uiPriority w:val="0"/>
  </w:style>
  <w:style w:type="character" w:customStyle="1" w:styleId="12">
    <w:name w:val="font1"/>
    <w:basedOn w:val="7"/>
    <w:qFormat/>
    <w:uiPriority w:val="0"/>
  </w:style>
  <w:style w:type="character" w:customStyle="1" w:styleId="13">
    <w:name w:val="m01"/>
    <w:basedOn w:val="7"/>
    <w:qFormat/>
    <w:uiPriority w:val="0"/>
  </w:style>
  <w:style w:type="character" w:customStyle="1" w:styleId="14">
    <w:name w:val="m011"/>
    <w:basedOn w:val="7"/>
    <w:qFormat/>
    <w:uiPriority w:val="0"/>
  </w:style>
  <w:style w:type="character" w:customStyle="1" w:styleId="15">
    <w:name w:val="tabg"/>
    <w:basedOn w:val="7"/>
    <w:qFormat/>
    <w:uiPriority w:val="0"/>
    <w:rPr>
      <w:color w:val="FFFFFF"/>
      <w:sz w:val="27"/>
      <w:szCs w:val="27"/>
    </w:rPr>
  </w:style>
  <w:style w:type="character" w:customStyle="1" w:styleId="16">
    <w:name w:val="name"/>
    <w:basedOn w:val="7"/>
    <w:qFormat/>
    <w:uiPriority w:val="0"/>
    <w:rPr>
      <w:color w:val="6A6A6A"/>
      <w:u w:val="single"/>
    </w:rPr>
  </w:style>
  <w:style w:type="character" w:customStyle="1" w:styleId="17">
    <w:name w:val="dates"/>
    <w:basedOn w:val="7"/>
    <w:qFormat/>
    <w:uiPriority w:val="0"/>
  </w:style>
  <w:style w:type="character" w:customStyle="1" w:styleId="18">
    <w:name w:val="hover15"/>
    <w:basedOn w:val="7"/>
    <w:qFormat/>
    <w:uiPriority w:val="0"/>
    <w:rPr>
      <w:color w:val="015293"/>
    </w:rPr>
  </w:style>
  <w:style w:type="character" w:customStyle="1" w:styleId="19">
    <w:name w:val="bg02"/>
    <w:basedOn w:val="7"/>
    <w:qFormat/>
    <w:uiPriority w:val="0"/>
  </w:style>
  <w:style w:type="character" w:customStyle="1" w:styleId="20">
    <w:name w:val="bg01"/>
    <w:basedOn w:val="7"/>
    <w:qFormat/>
    <w:uiPriority w:val="0"/>
  </w:style>
  <w:style w:type="character" w:customStyle="1" w:styleId="21">
    <w:name w:val="more4"/>
    <w:basedOn w:val="7"/>
    <w:qFormat/>
    <w:uiPriority w:val="0"/>
    <w:rPr>
      <w:color w:val="666666"/>
      <w:sz w:val="18"/>
      <w:szCs w:val="18"/>
    </w:rPr>
  </w:style>
  <w:style w:type="character" w:customStyle="1" w:styleId="22">
    <w:name w:val="laypage_curr"/>
    <w:basedOn w:val="7"/>
    <w:qFormat/>
    <w:uiPriority w:val="0"/>
    <w:rPr>
      <w:color w:val="FFFDF4"/>
      <w:shd w:val="clear" w:fill="0B67A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1406</Words>
  <Characters>1446</Characters>
  <Lines>0</Lines>
  <Paragraphs>0</Paragraphs>
  <TotalTime>0</TotalTime>
  <ScaleCrop>false</ScaleCrop>
  <LinksUpToDate>false</LinksUpToDate>
  <CharactersWithSpaces>1502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2022-01-19T11:16:00Z</dcterms:created>
  <dc:creator>Administrator</dc:creator>
  <cp:lastModifiedBy>Administrator</cp:lastModifiedBy>
  <dcterms:modified xsi:type="dcterms:W3CDTF">2025-01-25T12:36:01Z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9AC2CE72AE444C00BCE863DCBC5FDDCC_13</vt:lpwstr>
  </property>
  <property fmtid="{D5CDD505-2E9C-101B-9397-08002B2CF9AE}" pid="4" name="KSOTemplateDocerSaveRecord">
    <vt:lpwstr>eyJoZGlkIjoiMDM2NDY4M2FmYjNhMjM0OGI1MzlhM2EyYzYxYjJiZGEiLCJ1c2VySWQiOiI0ODA1MTkwNTgifQ==</vt:lpwstr>
  </property>
</Properties>
</file>